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8A" w:rsidRDefault="00E82C8A">
      <w:r w:rsidRPr="00E82C8A">
        <w:rPr>
          <w:b/>
          <w:sz w:val="44"/>
          <w:szCs w:val="44"/>
        </w:rPr>
        <w:t>Pengeinstitut/Forsikringsselskab</w:t>
      </w:r>
      <w:r>
        <w:br/>
        <w:t>Adresse – tlf.-e-mail</w:t>
      </w:r>
    </w:p>
    <w:p w:rsidR="00E82C8A" w:rsidRDefault="00E82C8A"/>
    <w:p w:rsidR="007023AF" w:rsidRDefault="00E82C8A">
      <w:pPr>
        <w:rPr>
          <w:b/>
          <w:sz w:val="36"/>
          <w:szCs w:val="36"/>
        </w:rPr>
      </w:pPr>
      <w:r w:rsidRPr="00E82C8A">
        <w:rPr>
          <w:b/>
          <w:sz w:val="36"/>
          <w:szCs w:val="36"/>
        </w:rPr>
        <w:t>Garantierklæring</w:t>
      </w:r>
    </w:p>
    <w:p w:rsidR="00E82C8A" w:rsidRPr="00E82C8A" w:rsidRDefault="00E82C8A">
      <w:pPr>
        <w:rPr>
          <w:sz w:val="24"/>
          <w:szCs w:val="24"/>
        </w:rPr>
      </w:pPr>
      <w:r w:rsidRPr="00E82C8A">
        <w:rPr>
          <w:sz w:val="24"/>
          <w:szCs w:val="24"/>
        </w:rPr>
        <w:t>Nr.</w:t>
      </w:r>
    </w:p>
    <w:p w:rsidR="00E82C8A" w:rsidRDefault="00E82C8A"/>
    <w:p w:rsidR="00E82C8A" w:rsidRPr="00525AF2" w:rsidRDefault="00E82C8A">
      <w:pPr>
        <w:rPr>
          <w:sz w:val="24"/>
          <w:szCs w:val="24"/>
        </w:rPr>
      </w:pPr>
      <w:r w:rsidRPr="00525AF2">
        <w:rPr>
          <w:sz w:val="24"/>
          <w:szCs w:val="24"/>
        </w:rPr>
        <w:t>På vegne af</w:t>
      </w:r>
    </w:p>
    <w:p w:rsidR="00E82C8A" w:rsidRPr="00525AF2" w:rsidRDefault="00E82C8A">
      <w:pPr>
        <w:rPr>
          <w:b/>
          <w:sz w:val="24"/>
          <w:szCs w:val="24"/>
        </w:rPr>
      </w:pPr>
      <w:r w:rsidRPr="00525AF2">
        <w:rPr>
          <w:b/>
          <w:sz w:val="24"/>
          <w:szCs w:val="24"/>
        </w:rPr>
        <w:t>Ejers navn,</w:t>
      </w:r>
      <w:r w:rsidRPr="00525AF2">
        <w:rPr>
          <w:b/>
          <w:sz w:val="24"/>
          <w:szCs w:val="24"/>
        </w:rPr>
        <w:br/>
        <w:t>stilling,</w:t>
      </w:r>
      <w:r w:rsidRPr="00525AF2">
        <w:rPr>
          <w:b/>
          <w:sz w:val="24"/>
          <w:szCs w:val="24"/>
        </w:rPr>
        <w:br/>
        <w:t>bopæl</w:t>
      </w:r>
    </w:p>
    <w:p w:rsidR="00E82C8A" w:rsidRPr="00525AF2" w:rsidRDefault="00E82C8A">
      <w:pPr>
        <w:rPr>
          <w:sz w:val="24"/>
          <w:szCs w:val="24"/>
        </w:rPr>
      </w:pPr>
      <w:r w:rsidRPr="00525AF2">
        <w:rPr>
          <w:sz w:val="24"/>
          <w:szCs w:val="24"/>
        </w:rPr>
        <w:t xml:space="preserve">stiller </w:t>
      </w:r>
      <w:r w:rsidR="00ED35D1" w:rsidRPr="00525AF2">
        <w:rPr>
          <w:sz w:val="24"/>
          <w:szCs w:val="24"/>
        </w:rPr>
        <w:t>”</w:t>
      </w:r>
      <w:r w:rsidRPr="00525AF2">
        <w:rPr>
          <w:sz w:val="24"/>
          <w:szCs w:val="24"/>
        </w:rPr>
        <w:t>gara</w:t>
      </w:r>
      <w:r w:rsidR="00525AF2">
        <w:rPr>
          <w:sz w:val="24"/>
          <w:szCs w:val="24"/>
        </w:rPr>
        <w:t>n</w:t>
      </w:r>
      <w:r w:rsidRPr="00525AF2">
        <w:rPr>
          <w:sz w:val="24"/>
          <w:szCs w:val="24"/>
        </w:rPr>
        <w:t>tiselskab</w:t>
      </w:r>
      <w:r w:rsidR="00ED35D1" w:rsidRPr="00525AF2">
        <w:rPr>
          <w:sz w:val="24"/>
          <w:szCs w:val="24"/>
        </w:rPr>
        <w:t>”</w:t>
      </w:r>
      <w:r w:rsidRPr="00525AF2">
        <w:rPr>
          <w:sz w:val="24"/>
          <w:szCs w:val="24"/>
        </w:rPr>
        <w:t xml:space="preserve"> herved over for </w:t>
      </w:r>
    </w:p>
    <w:p w:rsidR="00ED35D1" w:rsidRPr="00525AF2" w:rsidRDefault="00525AF2">
      <w:pPr>
        <w:rPr>
          <w:b/>
          <w:sz w:val="24"/>
          <w:szCs w:val="24"/>
        </w:rPr>
      </w:pPr>
      <w:r>
        <w:rPr>
          <w:b/>
          <w:sz w:val="24"/>
          <w:szCs w:val="24"/>
        </w:rPr>
        <w:t>Handrupgå</w:t>
      </w:r>
      <w:r w:rsidR="00E82C8A" w:rsidRPr="00525AF2">
        <w:rPr>
          <w:b/>
          <w:sz w:val="24"/>
          <w:szCs w:val="24"/>
        </w:rPr>
        <w:t>rd Grundeje</w:t>
      </w:r>
      <w:r w:rsidR="002F7F3C">
        <w:rPr>
          <w:b/>
          <w:sz w:val="24"/>
          <w:szCs w:val="24"/>
        </w:rPr>
        <w:t>r</w:t>
      </w:r>
      <w:bookmarkStart w:id="0" w:name="_GoBack"/>
      <w:bookmarkEnd w:id="0"/>
      <w:r w:rsidR="00E82C8A" w:rsidRPr="00525AF2">
        <w:rPr>
          <w:b/>
          <w:sz w:val="24"/>
          <w:szCs w:val="24"/>
        </w:rPr>
        <w:t>forening</w:t>
      </w:r>
      <w:r w:rsidR="00E82C8A" w:rsidRPr="00525AF2">
        <w:rPr>
          <w:b/>
          <w:sz w:val="24"/>
          <w:szCs w:val="24"/>
        </w:rPr>
        <w:br/>
        <w:t>v/ formand Knud Erik Jensen,</w:t>
      </w:r>
      <w:r w:rsidR="00E82C8A" w:rsidRPr="00525AF2">
        <w:rPr>
          <w:b/>
          <w:sz w:val="24"/>
          <w:szCs w:val="24"/>
        </w:rPr>
        <w:br/>
        <w:t>Korsagervej 3, Haslund,</w:t>
      </w:r>
      <w:r w:rsidR="00E82C8A" w:rsidRPr="00525AF2">
        <w:rPr>
          <w:b/>
          <w:sz w:val="24"/>
          <w:szCs w:val="24"/>
        </w:rPr>
        <w:br/>
        <w:t>8940 Randers SV</w:t>
      </w:r>
    </w:p>
    <w:p w:rsidR="00ED35D1" w:rsidRPr="00525AF2" w:rsidRDefault="00ED35D1">
      <w:pPr>
        <w:rPr>
          <w:sz w:val="24"/>
          <w:szCs w:val="24"/>
        </w:rPr>
      </w:pPr>
      <w:r w:rsidRPr="00525AF2">
        <w:rPr>
          <w:sz w:val="24"/>
          <w:szCs w:val="24"/>
        </w:rPr>
        <w:t>garanti for et beløb på indtil</w:t>
      </w:r>
    </w:p>
    <w:p w:rsidR="00ED35D1" w:rsidRPr="00525AF2" w:rsidRDefault="00ED35D1">
      <w:pPr>
        <w:rPr>
          <w:b/>
          <w:sz w:val="24"/>
          <w:szCs w:val="24"/>
        </w:rPr>
      </w:pPr>
      <w:r w:rsidRPr="00525AF2">
        <w:rPr>
          <w:b/>
          <w:sz w:val="24"/>
          <w:szCs w:val="24"/>
        </w:rPr>
        <w:t>DKK ”beløb”</w:t>
      </w:r>
    </w:p>
    <w:p w:rsidR="00ED35D1" w:rsidRPr="00525AF2" w:rsidRDefault="00ED35D1">
      <w:pPr>
        <w:rPr>
          <w:b/>
          <w:sz w:val="24"/>
          <w:szCs w:val="24"/>
        </w:rPr>
      </w:pPr>
      <w:r w:rsidRPr="00525AF2">
        <w:rPr>
          <w:b/>
          <w:sz w:val="24"/>
          <w:szCs w:val="24"/>
        </w:rPr>
        <w:t>Skriver danske kroner *******</w:t>
      </w:r>
    </w:p>
    <w:p w:rsidR="00ED35D1" w:rsidRPr="00525AF2" w:rsidRDefault="00ED35D1">
      <w:pPr>
        <w:rPr>
          <w:sz w:val="24"/>
          <w:szCs w:val="24"/>
        </w:rPr>
      </w:pPr>
      <w:r w:rsidRPr="00525AF2">
        <w:rPr>
          <w:sz w:val="24"/>
          <w:szCs w:val="24"/>
        </w:rPr>
        <w:t>Garantien stilles til sikkerhed for</w:t>
      </w:r>
    </w:p>
    <w:p w:rsidR="00ED35D1" w:rsidRPr="00525AF2" w:rsidRDefault="00ED35D1">
      <w:pPr>
        <w:rPr>
          <w:b/>
          <w:sz w:val="24"/>
          <w:szCs w:val="24"/>
        </w:rPr>
      </w:pPr>
      <w:r w:rsidRPr="00525AF2">
        <w:rPr>
          <w:b/>
          <w:sz w:val="24"/>
          <w:szCs w:val="24"/>
        </w:rPr>
        <w:t>Retablering af veje i forbindelse med</w:t>
      </w:r>
      <w:r w:rsidR="00525AF2">
        <w:rPr>
          <w:b/>
          <w:sz w:val="24"/>
          <w:szCs w:val="24"/>
        </w:rPr>
        <w:t xml:space="preserve"> </w:t>
      </w:r>
      <w:r w:rsidRPr="00525AF2">
        <w:rPr>
          <w:b/>
          <w:sz w:val="24"/>
          <w:szCs w:val="24"/>
        </w:rPr>
        <w:t>sommerhusprojekt på adressen *****,</w:t>
      </w:r>
      <w:r w:rsidRPr="00525AF2">
        <w:rPr>
          <w:b/>
          <w:sz w:val="24"/>
          <w:szCs w:val="24"/>
        </w:rPr>
        <w:br/>
        <w:t>Handrup Bakker, 8400 Ebeltoft.</w:t>
      </w:r>
    </w:p>
    <w:p w:rsidR="00ED35D1" w:rsidRPr="00525AF2" w:rsidRDefault="00ED35D1">
      <w:pPr>
        <w:rPr>
          <w:sz w:val="24"/>
          <w:szCs w:val="24"/>
        </w:rPr>
      </w:pPr>
      <w:r w:rsidRPr="00525AF2">
        <w:rPr>
          <w:sz w:val="24"/>
          <w:szCs w:val="24"/>
        </w:rPr>
        <w:t>Krav i medfør af garantien udbetales til Handrupgård Grundejerforening inden 14 dage efter, at det fulde erstatningskrav for udbedring af skader på foreningens veje efter sommerhusprojektets gennemførelse er endeligt fastsat. ”Garantiselskab” har fu</w:t>
      </w:r>
      <w:r w:rsidR="00525AF2">
        <w:rPr>
          <w:sz w:val="24"/>
          <w:szCs w:val="24"/>
        </w:rPr>
        <w:t>l</w:t>
      </w:r>
      <w:r w:rsidRPr="00525AF2">
        <w:rPr>
          <w:sz w:val="24"/>
          <w:szCs w:val="24"/>
        </w:rPr>
        <w:t>d anmeldelsesret i ”navns” eventuelle bo for udbetalte beløb.</w:t>
      </w:r>
    </w:p>
    <w:p w:rsidR="00525AF2" w:rsidRPr="00525AF2" w:rsidRDefault="00ED35D1">
      <w:pPr>
        <w:rPr>
          <w:sz w:val="24"/>
          <w:szCs w:val="24"/>
        </w:rPr>
      </w:pPr>
      <w:r w:rsidRPr="00525AF2">
        <w:rPr>
          <w:sz w:val="24"/>
          <w:szCs w:val="24"/>
        </w:rPr>
        <w:t>Garantien bortfalder, når retablering af vejene har fundet sted efter afslutning af byggeprojektet</w:t>
      </w:r>
      <w:r w:rsidR="00525AF2" w:rsidRPr="00525AF2">
        <w:rPr>
          <w:sz w:val="24"/>
          <w:szCs w:val="24"/>
        </w:rPr>
        <w:t>.</w:t>
      </w:r>
    </w:p>
    <w:p w:rsidR="00525AF2" w:rsidRPr="00525AF2" w:rsidRDefault="00525AF2">
      <w:pPr>
        <w:rPr>
          <w:sz w:val="24"/>
          <w:szCs w:val="24"/>
        </w:rPr>
      </w:pPr>
      <w:r w:rsidRPr="00525AF2">
        <w:rPr>
          <w:sz w:val="24"/>
          <w:szCs w:val="24"/>
        </w:rPr>
        <w:t>Ved garantiens bortfald bedes denne garantierklæring returneret til ”garantiselskab”</w:t>
      </w:r>
    </w:p>
    <w:p w:rsidR="00525AF2" w:rsidRPr="00525AF2" w:rsidRDefault="00525AF2">
      <w:pPr>
        <w:rPr>
          <w:sz w:val="24"/>
          <w:szCs w:val="24"/>
        </w:rPr>
      </w:pPr>
    </w:p>
    <w:p w:rsidR="00E82C8A" w:rsidRPr="00525AF2" w:rsidRDefault="00525AF2">
      <w:pPr>
        <w:rPr>
          <w:sz w:val="24"/>
          <w:szCs w:val="24"/>
        </w:rPr>
      </w:pPr>
      <w:r w:rsidRPr="00525AF2">
        <w:rPr>
          <w:sz w:val="24"/>
          <w:szCs w:val="24"/>
        </w:rPr>
        <w:t>Sted og dato</w:t>
      </w:r>
      <w:r w:rsidRPr="00525AF2">
        <w:rPr>
          <w:sz w:val="24"/>
          <w:szCs w:val="24"/>
        </w:rPr>
        <w:br/>
      </w:r>
      <w:r w:rsidRPr="00525AF2">
        <w:rPr>
          <w:sz w:val="24"/>
          <w:szCs w:val="24"/>
        </w:rPr>
        <w:br/>
      </w:r>
      <w:r w:rsidR="00E82C8A" w:rsidRPr="00525AF2">
        <w:rPr>
          <w:b/>
          <w:sz w:val="24"/>
          <w:szCs w:val="24"/>
        </w:rPr>
        <w:br/>
      </w:r>
      <w:r w:rsidRPr="00525AF2">
        <w:rPr>
          <w:sz w:val="24"/>
          <w:szCs w:val="24"/>
        </w:rPr>
        <w:t>Underskrift(er)</w:t>
      </w:r>
    </w:p>
    <w:sectPr w:rsidR="00E82C8A" w:rsidRPr="00525AF2" w:rsidSect="00525A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8A"/>
    <w:rsid w:val="002F7F3C"/>
    <w:rsid w:val="00525AF2"/>
    <w:rsid w:val="007023AF"/>
    <w:rsid w:val="00E82C8A"/>
    <w:rsid w:val="00EA3785"/>
    <w:rsid w:val="00ED35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861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Sten</cp:lastModifiedBy>
  <cp:revision>2</cp:revision>
  <dcterms:created xsi:type="dcterms:W3CDTF">2015-11-06T15:37:00Z</dcterms:created>
  <dcterms:modified xsi:type="dcterms:W3CDTF">2015-11-06T15:37:00Z</dcterms:modified>
</cp:coreProperties>
</file>